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482" w:rsidRPr="00AF7DC8" w:rsidRDefault="00926482" w:rsidP="009264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20E8EB6" wp14:editId="5385A64C">
            <wp:extent cx="523875" cy="638175"/>
            <wp:effectExtent l="0" t="0" r="9525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482" w:rsidRPr="00AF7DC8" w:rsidRDefault="00926482" w:rsidP="009264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26482" w:rsidRPr="00AF7DC8" w:rsidRDefault="00926482" w:rsidP="0092648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926482" w:rsidRPr="00AF7DC8" w:rsidRDefault="00926482" w:rsidP="009264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926482" w:rsidRPr="00AF7DC8" w:rsidRDefault="00926482" w:rsidP="009264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26482" w:rsidRPr="00AF7DC8" w:rsidRDefault="00926482" w:rsidP="009264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926482" w:rsidRPr="00AF7DC8" w:rsidRDefault="00926482" w:rsidP="009264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6482" w:rsidRPr="00AF7DC8" w:rsidRDefault="00926482" w:rsidP="009264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52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26482" w:rsidRPr="00D949FE" w:rsidRDefault="00926482" w:rsidP="00926482">
      <w:pPr>
        <w:rPr>
          <w:rFonts w:ascii="Times New Roman" w:hAnsi="Times New Roman" w:cs="Times New Roman"/>
          <w:b/>
          <w:sz w:val="28"/>
          <w:szCs w:val="28"/>
        </w:rPr>
      </w:pPr>
    </w:p>
    <w:p w:rsidR="00926482" w:rsidRDefault="00926482" w:rsidP="009264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0E5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26482" w:rsidRPr="008E20E5" w:rsidRDefault="00926482" w:rsidP="009264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документації із землеустрою</w:t>
      </w:r>
    </w:p>
    <w:p w:rsidR="00926482" w:rsidRDefault="00926482" w:rsidP="009264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6482" w:rsidRPr="006C30F9" w:rsidRDefault="00926482" w:rsidP="00926482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Гавази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Максима Олеговича про надання дозволу на розробку  проекту землеустрою щодо відведення земельної ділянки орієнтовною площею 0,10га для будівництва та обслуговування житлового будинку, господарських будівель і споруд( присадибна ділянка) в межах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В.Липківського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віл Інститутської в м. Буча, відповідно до графічного додатку, розглянувши графічний додаток на якому зазначено  бажане місце розташування земельної  ділянки , враховуючи, що земельна ділянка на яку претендує заявник розташована в зоні Ж-1 ( зона садибної забудови), враховуючи затверджену містобудівну  документацію  населеного пункту м. Буча,  пропозицію постійної депутатської комісії з питань містобудування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ст. 12,  п.6,п.7 ст. 118 Земельного кодексу України,</w:t>
      </w:r>
      <w:r w:rsidRPr="00EE2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п.34ч.1ст.26 Закону України « Про місцеве самоврядування в Україні», міська рада</w:t>
      </w:r>
    </w:p>
    <w:p w:rsidR="00926482" w:rsidRDefault="00926482" w:rsidP="00926482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26482" w:rsidRDefault="00926482" w:rsidP="00926482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6482" w:rsidRPr="007B741C" w:rsidRDefault="00926482" w:rsidP="00926482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41C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7B741C">
        <w:rPr>
          <w:rFonts w:ascii="Times New Roman" w:hAnsi="Times New Roman" w:cs="Times New Roman"/>
          <w:sz w:val="28"/>
          <w:szCs w:val="28"/>
          <w:lang w:val="uk-UA"/>
        </w:rPr>
        <w:t>Гавазі</w:t>
      </w:r>
      <w:proofErr w:type="spellEnd"/>
      <w:r w:rsidRPr="007B741C">
        <w:rPr>
          <w:rFonts w:ascii="Times New Roman" w:hAnsi="Times New Roman" w:cs="Times New Roman"/>
          <w:sz w:val="28"/>
          <w:szCs w:val="28"/>
          <w:lang w:val="uk-UA"/>
        </w:rPr>
        <w:t xml:space="preserve"> Максиму Олеговичу на розробку проекту землеустрою щодо відведення земельної ділянку у власність орієнтовною площею 0,10 га для будівництва та обслуговування житлового будинку, господарських будівель і споруд ( присадибна ділянка) в межах вул. </w:t>
      </w:r>
      <w:proofErr w:type="spellStart"/>
      <w:r w:rsidRPr="007B741C">
        <w:rPr>
          <w:rFonts w:ascii="Times New Roman" w:hAnsi="Times New Roman" w:cs="Times New Roman"/>
          <w:sz w:val="28"/>
          <w:szCs w:val="28"/>
          <w:lang w:val="uk-UA"/>
        </w:rPr>
        <w:t>В.Липківського</w:t>
      </w:r>
      <w:proofErr w:type="spellEnd"/>
      <w:r w:rsidRPr="007B741C">
        <w:rPr>
          <w:rFonts w:ascii="Times New Roman" w:hAnsi="Times New Roman" w:cs="Times New Roman"/>
          <w:sz w:val="28"/>
          <w:szCs w:val="28"/>
          <w:lang w:val="uk-UA"/>
        </w:rPr>
        <w:t xml:space="preserve"> та вул. Інститутської в м. Буча ( відповідно графічного додатку ) за  рахунок земель не наданих у власність або постійне користування Бучанської міської ради.</w:t>
      </w:r>
    </w:p>
    <w:p w:rsidR="00926482" w:rsidRPr="007B741C" w:rsidRDefault="00926482" w:rsidP="00926482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41C">
        <w:rPr>
          <w:rFonts w:ascii="Times New Roman" w:hAnsi="Times New Roman" w:cs="Times New Roman"/>
          <w:sz w:val="28"/>
          <w:szCs w:val="28"/>
          <w:lang w:val="uk-UA"/>
        </w:rPr>
        <w:t xml:space="preserve">Попередити гр. </w:t>
      </w:r>
      <w:proofErr w:type="spellStart"/>
      <w:r w:rsidRPr="007B741C">
        <w:rPr>
          <w:rFonts w:ascii="Times New Roman" w:hAnsi="Times New Roman" w:cs="Times New Roman"/>
          <w:sz w:val="28"/>
          <w:szCs w:val="28"/>
          <w:lang w:val="uk-UA"/>
        </w:rPr>
        <w:t>Гавазу</w:t>
      </w:r>
      <w:proofErr w:type="spellEnd"/>
      <w:r w:rsidRPr="007B741C">
        <w:rPr>
          <w:rFonts w:ascii="Times New Roman" w:hAnsi="Times New Roman" w:cs="Times New Roman"/>
          <w:sz w:val="28"/>
          <w:szCs w:val="28"/>
          <w:lang w:val="uk-UA"/>
        </w:rPr>
        <w:t xml:space="preserve"> М.О. що  площа та конфігурація земельної ділянки буде уточнена проектом землеустрою.</w:t>
      </w:r>
    </w:p>
    <w:p w:rsidR="00926482" w:rsidRPr="007B741C" w:rsidRDefault="00926482" w:rsidP="00926482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41C">
        <w:rPr>
          <w:rFonts w:ascii="Times New Roman" w:hAnsi="Times New Roman" w:cs="Times New Roman"/>
          <w:sz w:val="28"/>
          <w:szCs w:val="28"/>
          <w:lang w:val="uk-UA"/>
        </w:rPr>
        <w:t>Дозвіл на розробку проекту землеустрою не дає права на користування земельною ділянкою.</w:t>
      </w:r>
    </w:p>
    <w:p w:rsidR="00926482" w:rsidRDefault="00926482" w:rsidP="009264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B741C">
        <w:rPr>
          <w:rFonts w:ascii="Times New Roman" w:hAnsi="Times New Roman" w:cs="Times New Roman"/>
          <w:sz w:val="28"/>
          <w:szCs w:val="28"/>
          <w:lang w:val="uk-UA"/>
        </w:rPr>
        <w:t>Для розробки документа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ції із землеустрою звернутись </w:t>
      </w:r>
      <w:r w:rsidRPr="007B7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7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41C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7B741C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7B7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741C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7B74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B741C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7B741C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7B741C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7B7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741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7B7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741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B7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741C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7B74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6482" w:rsidRPr="007B741C" w:rsidRDefault="00926482" w:rsidP="0092648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26482" w:rsidRDefault="00926482" w:rsidP="009264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6482" w:rsidRPr="00A66063" w:rsidRDefault="00926482" w:rsidP="009264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926482" w:rsidRPr="003952E3" w:rsidRDefault="00926482" w:rsidP="00926482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17C4A"/>
    <w:multiLevelType w:val="hybridMultilevel"/>
    <w:tmpl w:val="3E9A1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74"/>
    <w:rsid w:val="00482474"/>
    <w:rsid w:val="00894D47"/>
    <w:rsid w:val="0092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584BE-A28A-45A7-9E24-E77D461F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4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2020-06-16T07:00:00Z</dcterms:created>
  <dcterms:modified xsi:type="dcterms:W3CDTF">2020-06-16T07:00:00Z</dcterms:modified>
</cp:coreProperties>
</file>